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AB" w:rsidRDefault="00CB5CAB" w:rsidP="00CB5CAB">
      <w:pPr>
        <w:widowControl/>
        <w:suppressAutoHyphens/>
        <w:ind w:left="720"/>
        <w:rPr>
          <w:rFonts w:ascii="Arial" w:eastAsia="Times New Roman" w:hAnsi="Arial" w:cs="Arial"/>
          <w:color w:val="00000A"/>
          <w:u w:val="single"/>
          <w:shd w:val="clear" w:color="auto" w:fill="FFFFFF"/>
        </w:rPr>
      </w:pPr>
      <w:bookmarkStart w:id="0" w:name="_GoBack"/>
      <w:bookmarkEnd w:id="0"/>
    </w:p>
    <w:p w:rsidR="00A4735B" w:rsidRPr="00904370" w:rsidRDefault="00A4735B" w:rsidP="00CB5CAB">
      <w:pPr>
        <w:widowControl/>
        <w:suppressAutoHyphens/>
        <w:ind w:left="720"/>
        <w:rPr>
          <w:rFonts w:ascii="Arial" w:hAnsi="Arial" w:cs="Arial"/>
          <w:lang w:val="en-GB" w:eastAsia="en-US"/>
        </w:rPr>
      </w:pPr>
    </w:p>
    <w:p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BC3E9C" w:rsidRDefault="00BC3E9C" w:rsidP="00BC3E9C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>sa 5. sjednice</w:t>
      </w:r>
      <w:r>
        <w:rPr>
          <w:b/>
        </w:rPr>
        <w:t xml:space="preserve"> </w:t>
      </w:r>
      <w:r>
        <w:t>održane dana  27. listopada  2020.g.</w:t>
      </w:r>
    </w:p>
    <w:p w:rsidR="00BC3E9C" w:rsidRDefault="00BC3E9C" w:rsidP="00BC3E9C">
      <w:pPr>
        <w:rPr>
          <w:rFonts w:hint="eastAsia"/>
        </w:rPr>
      </w:pPr>
      <w:r>
        <w:t>1.Usvojeni Zapisnici 3. i 4. sjednice ŠO</w:t>
      </w:r>
    </w:p>
    <w:p w:rsidR="00BC3E9C" w:rsidRDefault="00BC3E9C" w:rsidP="00BC3E9C">
      <w:pPr>
        <w:rPr>
          <w:rFonts w:hint="eastAsia"/>
        </w:rPr>
      </w:pPr>
      <w:r>
        <w:t>2.Donesena</w:t>
      </w:r>
      <w:r w:rsidR="00AD56F0">
        <w:t xml:space="preserve"> O</w:t>
      </w:r>
      <w:r>
        <w:t xml:space="preserve">dluka o davanju suglasnosti ravnateljici za zasnivanje radnog odnosa i sklapanje ugovora o radu za radna </w:t>
      </w:r>
      <w:r w:rsidR="00AD56F0">
        <w:t>mjesta: učitelj fizike, učitelj edukator rehabilitator</w:t>
      </w:r>
      <w:r>
        <w:t>, knjižničar, voditelj računovodstva.</w:t>
      </w:r>
    </w:p>
    <w:p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7F2A18" w:rsidRDefault="007F2A18" w:rsidP="007F2A18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>sa 6. sjednice</w:t>
      </w:r>
      <w:r>
        <w:rPr>
          <w:b/>
        </w:rPr>
        <w:t xml:space="preserve"> </w:t>
      </w:r>
      <w:r>
        <w:t>održane dana  17. prosinca  2020.g.</w:t>
      </w:r>
    </w:p>
    <w:p w:rsidR="007F2A18" w:rsidRDefault="007F2A18" w:rsidP="007F2A18">
      <w:pPr>
        <w:rPr>
          <w:rFonts w:hint="eastAsia"/>
        </w:rPr>
      </w:pPr>
      <w:r>
        <w:t>1.Donesena Odluka o usvajanju financijskog plana</w:t>
      </w:r>
    </w:p>
    <w:p w:rsidR="007F2A18" w:rsidRDefault="007F2A18" w:rsidP="007F2A18">
      <w:pPr>
        <w:rPr>
          <w:rFonts w:hint="eastAsia"/>
        </w:rPr>
      </w:pPr>
      <w:r>
        <w:t>2.Donesena Odluka o davanju prethodne suglasnosti ravnateljici za zasnivanje radnog odnosa i sklapanje ugovora o radu za radna mjesta: učitelj matematike, učitelj povijesti, učitelj tehničke kulture.</w:t>
      </w:r>
    </w:p>
    <w:p w:rsidR="007F2A18" w:rsidRDefault="007F2A18" w:rsidP="007F2A18">
      <w:pPr>
        <w:rPr>
          <w:rFonts w:hint="eastAsia"/>
        </w:rPr>
      </w:pPr>
      <w:r>
        <w:t>3.Ravnateljica izvjestila Školski odbor o odluci Općine Mljet o darovanju osobnog automobila reg oznake DU415DF, za potrebe Škole.</w:t>
      </w:r>
    </w:p>
    <w:p w:rsidR="007F2A18" w:rsidRDefault="007F2A18" w:rsidP="007F2A18">
      <w:pPr>
        <w:rPr>
          <w:rFonts w:hint="eastAsia"/>
        </w:rPr>
      </w:pPr>
    </w:p>
    <w:p w:rsidR="00203323" w:rsidRDefault="00203323" w:rsidP="00203323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>sa 7. sjednice</w:t>
      </w:r>
      <w:r>
        <w:rPr>
          <w:b/>
        </w:rPr>
        <w:t xml:space="preserve"> </w:t>
      </w:r>
      <w:r>
        <w:t xml:space="preserve">održane dana  05. </w:t>
      </w:r>
      <w:r w:rsidR="00200635">
        <w:t xml:space="preserve">  2021</w:t>
      </w:r>
      <w:r>
        <w:t>.g.</w:t>
      </w:r>
    </w:p>
    <w:p w:rsidR="00203323" w:rsidRDefault="00B47A76" w:rsidP="00203323">
      <w:pPr>
        <w:rPr>
          <w:rFonts w:hint="eastAsia"/>
        </w:rPr>
      </w:pPr>
      <w:r>
        <w:t>1.</w:t>
      </w:r>
      <w:r w:rsidR="00882BD7">
        <w:t>Verificiran mandat člana ŠO, izabranog predstavnika radnika</w:t>
      </w:r>
    </w:p>
    <w:p w:rsidR="00882BD7" w:rsidRDefault="00882BD7" w:rsidP="00203323">
      <w:pPr>
        <w:rPr>
          <w:rFonts w:hint="eastAsia"/>
        </w:rPr>
      </w:pPr>
      <w:r>
        <w:t>2.Verificirani Zapisnici 5. i 6 sjednice ŠO</w:t>
      </w:r>
    </w:p>
    <w:p w:rsidR="00882BD7" w:rsidRDefault="00882BD7" w:rsidP="00203323">
      <w:pPr>
        <w:rPr>
          <w:rFonts w:hint="eastAsia"/>
        </w:rPr>
      </w:pPr>
      <w:r>
        <w:t>3.Donesena Odluka o usvajanju Godišnjeg financijskog izvješća za 2020.godinu</w:t>
      </w:r>
    </w:p>
    <w:p w:rsidR="00882BD7" w:rsidRDefault="00882BD7" w:rsidP="00203323">
      <w:pPr>
        <w:rPr>
          <w:rFonts w:hint="eastAsia"/>
        </w:rPr>
      </w:pPr>
      <w:r>
        <w:t>4.Donesen Plan nabave za 2021.godinu</w:t>
      </w:r>
    </w:p>
    <w:p w:rsidR="00882BD7" w:rsidRDefault="00882BD7" w:rsidP="00203323">
      <w:pPr>
        <w:rPr>
          <w:rFonts w:hint="eastAsia"/>
        </w:rPr>
      </w:pPr>
      <w:r>
        <w:t>5Donesena Odluka o davanju prethodne suglasnosti ravnateljici za zasnivanje radnog odnosa i sklapanje ugovora o radu za radno mjesto:</w:t>
      </w:r>
      <w:r w:rsidR="00AD56F0">
        <w:t xml:space="preserve"> </w:t>
      </w:r>
      <w:r>
        <w:t>domar</w:t>
      </w:r>
    </w:p>
    <w:p w:rsidR="000A543A" w:rsidRPr="00904370" w:rsidRDefault="000A543A">
      <w:pPr>
        <w:spacing w:after="160" w:line="259" w:lineRule="exact"/>
        <w:rPr>
          <w:rFonts w:ascii="Arial" w:hAnsi="Arial" w:cs="Arial"/>
        </w:rPr>
      </w:pPr>
    </w:p>
    <w:sectPr w:rsidR="000A543A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649E"/>
    <w:rsid w:val="003537D9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20625"/>
    <w:rsid w:val="00522DDB"/>
    <w:rsid w:val="005531FE"/>
    <w:rsid w:val="00572DB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929B7"/>
    <w:rsid w:val="006B088F"/>
    <w:rsid w:val="006F492E"/>
    <w:rsid w:val="006F7685"/>
    <w:rsid w:val="007175C0"/>
    <w:rsid w:val="00725421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93DCE"/>
    <w:rsid w:val="008A6162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E333A"/>
    <w:rsid w:val="00D07D03"/>
    <w:rsid w:val="00D15ECB"/>
    <w:rsid w:val="00D41205"/>
    <w:rsid w:val="00D43F3E"/>
    <w:rsid w:val="00D8054E"/>
    <w:rsid w:val="00D83431"/>
    <w:rsid w:val="00DA224B"/>
    <w:rsid w:val="00DA54BE"/>
    <w:rsid w:val="00DA6796"/>
    <w:rsid w:val="00DF2D3C"/>
    <w:rsid w:val="00E0323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2021-01-12T07:06:00Z</cp:lastPrinted>
  <dcterms:created xsi:type="dcterms:W3CDTF">2021-03-10T11:08:00Z</dcterms:created>
  <dcterms:modified xsi:type="dcterms:W3CDTF">2021-03-10T11:08:00Z</dcterms:modified>
  <dc:language>hr-HR</dc:language>
</cp:coreProperties>
</file>